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4356B" w14:textId="77777777" w:rsidR="00CA13D9" w:rsidRDefault="00CA13D9" w:rsidP="00CA13D9">
      <w:pPr>
        <w:pStyle w:val="HTMLPreformatted"/>
        <w:rPr>
          <w:color w:val="000000"/>
        </w:rPr>
      </w:pPr>
      <w:r>
        <w:rPr>
          <w:color w:val="000000"/>
        </w:rPr>
        <w:t>scala-java8-compat</w:t>
      </w:r>
    </w:p>
    <w:p w14:paraId="3C522AE7" w14:textId="77777777" w:rsidR="00CA13D9" w:rsidRDefault="00CA13D9" w:rsidP="00CA13D9">
      <w:pPr>
        <w:pStyle w:val="HTMLPreformatted"/>
        <w:rPr>
          <w:color w:val="000000"/>
        </w:rPr>
      </w:pPr>
      <w:r>
        <w:rPr>
          <w:color w:val="000000"/>
        </w:rPr>
        <w:t>Copyright (c) 2002-2023 EPFL</w:t>
      </w:r>
    </w:p>
    <w:p w14:paraId="3744C260" w14:textId="77777777" w:rsidR="00CA13D9" w:rsidRDefault="00CA13D9" w:rsidP="00CA13D9">
      <w:pPr>
        <w:pStyle w:val="HTMLPreformatted"/>
        <w:rPr>
          <w:color w:val="000000"/>
        </w:rPr>
      </w:pPr>
      <w:r>
        <w:rPr>
          <w:color w:val="000000"/>
        </w:rPr>
        <w:t xml:space="preserve">Copyright (c) 2011-2023 </w:t>
      </w:r>
      <w:proofErr w:type="spellStart"/>
      <w:r>
        <w:rPr>
          <w:color w:val="000000"/>
        </w:rPr>
        <w:t>Lightbend</w:t>
      </w:r>
      <w:proofErr w:type="spellEnd"/>
      <w:r>
        <w:rPr>
          <w:color w:val="000000"/>
        </w:rPr>
        <w:t>, Inc.</w:t>
      </w:r>
    </w:p>
    <w:p w14:paraId="63E1AA46" w14:textId="77777777" w:rsidR="00CA13D9" w:rsidRDefault="00CA13D9" w:rsidP="00CA13D9">
      <w:pPr>
        <w:pStyle w:val="HTMLPreformatted"/>
        <w:rPr>
          <w:color w:val="000000"/>
        </w:rPr>
      </w:pPr>
    </w:p>
    <w:p w14:paraId="634E319E" w14:textId="77777777" w:rsidR="00CA13D9" w:rsidRDefault="00CA13D9" w:rsidP="00CA13D9">
      <w:pPr>
        <w:pStyle w:val="HTMLPreformatted"/>
        <w:rPr>
          <w:color w:val="000000"/>
        </w:rPr>
      </w:pPr>
      <w:r>
        <w:rPr>
          <w:color w:val="000000"/>
        </w:rPr>
        <w:t>scala-java8-compat includes software developed at</w:t>
      </w:r>
    </w:p>
    <w:p w14:paraId="49D273B5" w14:textId="77777777" w:rsidR="00CA13D9" w:rsidRDefault="00CA13D9" w:rsidP="00CA13D9">
      <w:pPr>
        <w:pStyle w:val="HTMLPreformatted"/>
        <w:rPr>
          <w:color w:val="000000"/>
        </w:rPr>
      </w:pPr>
      <w:r>
        <w:rPr>
          <w:color w:val="000000"/>
        </w:rPr>
        <w:t>LAMP/EPFL (https://lamp.epfl.ch/) and</w:t>
      </w:r>
    </w:p>
    <w:p w14:paraId="29ADC384" w14:textId="77777777" w:rsidR="00CA13D9" w:rsidRDefault="00CA13D9" w:rsidP="00CA13D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Lightbend</w:t>
      </w:r>
      <w:proofErr w:type="spellEnd"/>
      <w:r>
        <w:rPr>
          <w:color w:val="000000"/>
        </w:rPr>
        <w:t>, Inc. (https://www.lightbend.com/).</w:t>
      </w:r>
    </w:p>
    <w:p w14:paraId="0A3273DA" w14:textId="77777777" w:rsidR="00CA13D9" w:rsidRDefault="00CA13D9" w:rsidP="00CA13D9">
      <w:pPr>
        <w:pStyle w:val="HTMLPreformatted"/>
        <w:rPr>
          <w:color w:val="000000"/>
        </w:rPr>
      </w:pPr>
    </w:p>
    <w:p w14:paraId="4C931DF4" w14:textId="77777777" w:rsidR="00CA13D9" w:rsidRDefault="00CA13D9" w:rsidP="00CA13D9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 (the "License").</w:t>
      </w:r>
    </w:p>
    <w:p w14:paraId="42F0F67A" w14:textId="77777777" w:rsidR="00CA13D9" w:rsidRDefault="00CA13D9" w:rsidP="00CA13D9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software</w:t>
      </w:r>
    </w:p>
    <w:p w14:paraId="312C822F" w14:textId="77777777" w:rsidR="00CA13D9" w:rsidRDefault="00CA13D9" w:rsidP="00CA13D9">
      <w:pPr>
        <w:pStyle w:val="HTMLPreformatted"/>
        <w:rPr>
          <w:color w:val="000000"/>
        </w:rPr>
      </w:pPr>
      <w:r>
        <w:rPr>
          <w:color w:val="000000"/>
        </w:rPr>
        <w:t>distributed under the License is distributed on an "AS IS" BASIS,</w:t>
      </w:r>
    </w:p>
    <w:p w14:paraId="138B1314" w14:textId="77777777" w:rsidR="00CA13D9" w:rsidRDefault="00CA13D9" w:rsidP="00CA13D9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implied.</w:t>
      </w:r>
    </w:p>
    <w:p w14:paraId="59679D1D" w14:textId="77777777" w:rsidR="00CA13D9" w:rsidRDefault="00CA13D9" w:rsidP="00CA13D9">
      <w:pPr>
        <w:pStyle w:val="HTMLPreformatted"/>
        <w:rPr>
          <w:color w:val="000000"/>
        </w:rPr>
      </w:pPr>
      <w:r>
        <w:rPr>
          <w:color w:val="000000"/>
        </w:rPr>
        <w:t>See the License for the specific language governing permissions and</w:t>
      </w:r>
    </w:p>
    <w:p w14:paraId="770339DF" w14:textId="77777777" w:rsidR="00CA13D9" w:rsidRDefault="00CA13D9" w:rsidP="00CA13D9">
      <w:pPr>
        <w:pStyle w:val="HTMLPreformatted"/>
        <w:rPr>
          <w:color w:val="000000"/>
        </w:rPr>
      </w:pPr>
      <w:r>
        <w:rPr>
          <w:color w:val="000000"/>
        </w:rPr>
        <w:t>limitations under the License.</w:t>
      </w:r>
    </w:p>
    <w:p w14:paraId="732FACE9" w14:textId="77777777" w:rsidR="00CC3FEB" w:rsidRPr="00CA13D9" w:rsidRDefault="00CC3FEB" w:rsidP="00CA13D9"/>
    <w:sectPr w:rsidR="00CC3FEB" w:rsidRPr="00CA13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FEA"/>
    <w:rsid w:val="002B2FEA"/>
    <w:rsid w:val="00CA13D9"/>
    <w:rsid w:val="00CC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BE70A"/>
  <w15:chartTrackingRefBased/>
  <w15:docId w15:val="{7EAE4C7D-AAC8-4405-9718-E379FA49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2F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2F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8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2023-03-16T22:17:00Z</dcterms:created>
  <dcterms:modified xsi:type="dcterms:W3CDTF">2023-03-16T22:17:00Z</dcterms:modified>
</cp:coreProperties>
</file>